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05" w:rsidRPr="007F5D0F" w:rsidRDefault="00F73B1F" w:rsidP="00F73B1F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F5D0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-686435</wp:posOffset>
            </wp:positionV>
            <wp:extent cx="2697480" cy="1218897"/>
            <wp:effectExtent l="0" t="0" r="7620" b="635"/>
            <wp:wrapNone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j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218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D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Stát</w:t>
      </w:r>
      <w:r w:rsidRPr="007F5D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 jeho </w:t>
      </w:r>
      <w:r w:rsidR="00154777" w:rsidRPr="007F5D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charakteristika</w:t>
      </w:r>
    </w:p>
    <w:p w:rsidR="00F73B1F" w:rsidRPr="00017386" w:rsidRDefault="00F73B1F" w:rsidP="00F73B1F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F73B1F" w:rsidRPr="00017386" w:rsidRDefault="00F73B1F" w:rsidP="00F73B1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Před tím, než se podíváte do výkladu, se prosím zamyslete nad následujícími otázkami: </w:t>
      </w:r>
    </w:p>
    <w:p w:rsidR="00F73B1F" w:rsidRPr="007F5D0F" w:rsidRDefault="00F73B1F" w:rsidP="00F73B1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F5D0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Co pro vás znamená stát? </w:t>
      </w:r>
    </w:p>
    <w:p w:rsidR="00F73B1F" w:rsidRPr="007F5D0F" w:rsidRDefault="00F73B1F" w:rsidP="00F73B1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F5D0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Jakou funkci stát plní?</w:t>
      </w:r>
    </w:p>
    <w:p w:rsidR="00F73B1F" w:rsidRPr="007F5D0F" w:rsidRDefault="00F73B1F" w:rsidP="00F73B1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F5D0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Jaké jsou znaky státu?</w:t>
      </w:r>
    </w:p>
    <w:p w:rsidR="00F73B1F" w:rsidRPr="00017386" w:rsidRDefault="00F73B1F" w:rsidP="00F73B1F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F73B1F" w:rsidRPr="007F5D0F" w:rsidRDefault="00F73B1F" w:rsidP="00F73B1F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F5D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Výklad:</w:t>
      </w:r>
    </w:p>
    <w:p w:rsidR="00017386" w:rsidRPr="00154777" w:rsidRDefault="00F73B1F" w:rsidP="00F73B1F">
      <w:pPr>
        <w:rPr>
          <w:rStyle w:val="Siln"/>
          <w:rFonts w:ascii="Arial" w:hAnsi="Arial" w:cs="Arial"/>
          <w:color w:val="222222"/>
          <w:sz w:val="24"/>
          <w:szCs w:val="24"/>
        </w:rPr>
      </w:pPr>
      <w:r w:rsidRPr="00154777">
        <w:rPr>
          <w:rStyle w:val="Siln"/>
          <w:rFonts w:ascii="Arial" w:hAnsi="Arial" w:cs="Arial"/>
          <w:color w:val="222222"/>
          <w:sz w:val="24"/>
          <w:szCs w:val="24"/>
        </w:rPr>
        <w:t>Co vlastně znamená</w:t>
      </w:r>
      <w:r w:rsidR="00017386" w:rsidRPr="00154777">
        <w:rPr>
          <w:rStyle w:val="Siln"/>
          <w:rFonts w:ascii="Arial" w:hAnsi="Arial" w:cs="Arial"/>
          <w:color w:val="222222"/>
          <w:sz w:val="24"/>
          <w:szCs w:val="24"/>
        </w:rPr>
        <w:t xml:space="preserve"> pojem</w:t>
      </w:r>
      <w:r w:rsidRPr="00154777">
        <w:rPr>
          <w:rStyle w:val="Siln"/>
          <w:rFonts w:ascii="Arial" w:hAnsi="Arial" w:cs="Arial"/>
          <w:color w:val="222222"/>
          <w:sz w:val="24"/>
          <w:szCs w:val="24"/>
        </w:rPr>
        <w:t xml:space="preserve"> </w:t>
      </w:r>
      <w:r w:rsidR="00017386" w:rsidRPr="00154777">
        <w:rPr>
          <w:rStyle w:val="Siln"/>
          <w:rFonts w:ascii="Arial" w:hAnsi="Arial" w:cs="Arial"/>
          <w:color w:val="222222"/>
          <w:sz w:val="24"/>
          <w:szCs w:val="24"/>
        </w:rPr>
        <w:t>„</w:t>
      </w:r>
      <w:r w:rsidRPr="00154777">
        <w:rPr>
          <w:rStyle w:val="Siln"/>
          <w:rFonts w:ascii="Arial" w:hAnsi="Arial" w:cs="Arial"/>
          <w:color w:val="222222"/>
          <w:sz w:val="24"/>
          <w:szCs w:val="24"/>
        </w:rPr>
        <w:t>stát</w:t>
      </w:r>
      <w:r w:rsidR="00017386" w:rsidRPr="00154777">
        <w:rPr>
          <w:rStyle w:val="Siln"/>
          <w:rFonts w:ascii="Arial" w:hAnsi="Arial" w:cs="Arial"/>
          <w:color w:val="222222"/>
          <w:sz w:val="24"/>
          <w:szCs w:val="24"/>
        </w:rPr>
        <w:t>“</w:t>
      </w:r>
      <w:r w:rsidRPr="00154777">
        <w:rPr>
          <w:rStyle w:val="Siln"/>
          <w:rFonts w:ascii="Arial" w:hAnsi="Arial" w:cs="Arial"/>
          <w:color w:val="222222"/>
          <w:sz w:val="24"/>
          <w:szCs w:val="24"/>
        </w:rPr>
        <w:t>?</w:t>
      </w:r>
    </w:p>
    <w:p w:rsidR="00017386" w:rsidRDefault="00017386" w:rsidP="00F73B1F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Jedná se o určitý celek, organizaci, </w:t>
      </w:r>
      <w:r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disponující mocí vládnout, soudit a vytvářet zákony</w:t>
      </w:r>
      <w:r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, kterými se společnost musí řídit. </w:t>
      </w:r>
    </w:p>
    <w:p w:rsidR="00154777" w:rsidRPr="00017386" w:rsidRDefault="00154777" w:rsidP="00F73B1F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154777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= </w:t>
      </w:r>
      <w:r w:rsidRPr="007F5D0F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územní</w:t>
      </w:r>
      <w:r w:rsidRPr="00154777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forma </w:t>
      </w:r>
      <w:r w:rsidRPr="007F5D0F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organizace lidské společnosti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– Pokud se zaměříte na každé slovo, pochopíte</w:t>
      </w:r>
      <w:r w:rsidR="0002193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jaké </w:t>
      </w:r>
      <w:r w:rsidR="00DE00E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pojmy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jsou pro stát důležité. </w:t>
      </w:r>
    </w:p>
    <w:p w:rsidR="00017386" w:rsidRPr="00154777" w:rsidRDefault="00017386" w:rsidP="00F73B1F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154777">
        <w:rPr>
          <w:rFonts w:ascii="Arial" w:hAnsi="Arial" w:cs="Arial"/>
          <w:b/>
          <w:bCs/>
          <w:color w:val="222222"/>
          <w:sz w:val="24"/>
          <w:szCs w:val="24"/>
        </w:rPr>
        <w:t>Co dělá stát státem?</w:t>
      </w:r>
    </w:p>
    <w:p w:rsidR="00017386" w:rsidRDefault="00017386" w:rsidP="00F73B1F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Aby stát mohl být považován za stát musí splňovat určitá kritéria</w:t>
      </w:r>
      <w:r w:rsidR="00154777">
        <w:rPr>
          <w:rFonts w:ascii="Arial" w:hAnsi="Arial" w:cs="Arial"/>
          <w:color w:val="222222"/>
          <w:sz w:val="24"/>
          <w:szCs w:val="24"/>
        </w:rPr>
        <w:t xml:space="preserve"> = pro každý stát jsou typické tyto znaky:</w:t>
      </w:r>
    </w:p>
    <w:p w:rsidR="007F5D0F" w:rsidRPr="00017386" w:rsidRDefault="007F5D0F" w:rsidP="00F73B1F">
      <w:pPr>
        <w:rPr>
          <w:rFonts w:ascii="Arial" w:hAnsi="Arial" w:cs="Arial"/>
          <w:color w:val="222222"/>
          <w:sz w:val="24"/>
          <w:szCs w:val="24"/>
        </w:rPr>
      </w:pPr>
    </w:p>
    <w:p w:rsidR="00017386" w:rsidRPr="00154777" w:rsidRDefault="007F5D0F" w:rsidP="00017386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142875</wp:posOffset>
            </wp:positionV>
            <wp:extent cx="914400" cy="914400"/>
            <wp:effectExtent l="0" t="0" r="0" b="0"/>
            <wp:wrapNone/>
            <wp:docPr id="2" name="Grafický objekt 2" descr="Hlava s ozubenými 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B1F"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>Ohraničené území</w:t>
      </w:r>
      <w:r w:rsidR="00154777"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1547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="00154777" w:rsidRPr="0015477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Pokud se podíváte na mapu, zjistíte, že každý stát má specifické hranice, které udávají tvar daného státu. Jaký stát je </w:t>
      </w:r>
      <w:r w:rsidR="0015477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rozlohou největší</w:t>
      </w:r>
      <w:r w:rsidR="00154777" w:rsidRPr="0015477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?</w:t>
      </w:r>
      <w:r w:rsidR="0015477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S jakými státy má Česká republika hranice? </w:t>
      </w:r>
    </w:p>
    <w:p w:rsidR="00017386" w:rsidRPr="00017386" w:rsidRDefault="00F73B1F" w:rsidP="0001738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>Obyvatelstvo</w:t>
      </w:r>
      <w:r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= občany</w:t>
      </w:r>
      <w:r w:rsidR="00017386"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r w:rsidR="00017386"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Jak byste definovali svými slovy pojem </w:t>
      </w:r>
      <w:r w:rsidR="0015477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„</w:t>
      </w:r>
      <w:r w:rsidR="00017386"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občan</w:t>
      </w:r>
      <w:r w:rsidR="0015477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“</w:t>
      </w:r>
      <w:r w:rsidR="00017386"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?</w:t>
      </w:r>
    </w:p>
    <w:p w:rsidR="00017386" w:rsidRPr="00017386" w:rsidRDefault="00017386" w:rsidP="0001738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017386">
        <w:rPr>
          <w:rFonts w:ascii="Arial" w:hAnsi="Arial" w:cs="Arial"/>
          <w:color w:val="222222"/>
          <w:sz w:val="24"/>
          <w:szCs w:val="24"/>
        </w:rPr>
        <w:t>A</w:t>
      </w:r>
      <w:r w:rsidR="00F73B1F"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>dministrativní aparát</w:t>
      </w:r>
    </w:p>
    <w:p w:rsidR="007F5D0F" w:rsidRPr="007F5D0F" w:rsidRDefault="00F73B1F" w:rsidP="007F5D0F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>Ozbrojená moc</w:t>
      </w:r>
      <w:r w:rsidR="00017386"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017386"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="00017386" w:rsidRPr="000173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Jaké složky si myslíš, že patří do ozbrojené moci?</w:t>
      </w:r>
      <w:r w:rsidR="00017386"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F5D0F" w:rsidRPr="007F5D0F" w:rsidRDefault="007F5D0F" w:rsidP="007F5D0F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1104584</wp:posOffset>
            </wp:positionH>
            <wp:positionV relativeFrom="paragraph">
              <wp:posOffset>220608</wp:posOffset>
            </wp:positionV>
            <wp:extent cx="646901" cy="646901"/>
            <wp:effectExtent l="0" t="57150" r="0" b="0"/>
            <wp:wrapNone/>
            <wp:docPr id="4" name="Grafický objekt 4" descr="Zpět zprava do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_rt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0878">
                      <a:off x="0" y="0"/>
                      <a:ext cx="652044" cy="65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>S</w:t>
      </w:r>
      <w:r w:rsidR="00F73B1F"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>tátní moc a ústavu</w:t>
      </w:r>
      <w:r w:rsidRPr="007F5D0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7F5D0F" w:rsidRDefault="007F5D0F" w:rsidP="007F5D0F">
      <w:pPr>
        <w:rPr>
          <w:rFonts w:ascii="Arial" w:hAnsi="Arial" w:cs="Arial"/>
          <w:color w:val="222222"/>
          <w:sz w:val="24"/>
          <w:szCs w:val="24"/>
        </w:rPr>
      </w:pPr>
    </w:p>
    <w:p w:rsidR="007F5D0F" w:rsidRDefault="007F5D0F" w:rsidP="007F5D0F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139700</wp:posOffset>
            </wp:positionV>
            <wp:extent cx="457200" cy="457200"/>
            <wp:effectExtent l="0" t="0" r="0" b="0"/>
            <wp:wrapNone/>
            <wp:docPr id="3" name="Grafický objekt 3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D0F" w:rsidRPr="007F5D0F" w:rsidRDefault="007F5D0F" w:rsidP="007F5D0F">
      <w:pPr>
        <w:rPr>
          <w:rFonts w:ascii="Arial" w:hAnsi="Arial" w:cs="Arial"/>
          <w:color w:val="222222"/>
          <w:sz w:val="24"/>
          <w:szCs w:val="24"/>
          <w:u w:val="single"/>
        </w:rPr>
      </w:pPr>
      <w:r w:rsidRPr="007F5D0F">
        <w:rPr>
          <w:rFonts w:ascii="Arial" w:hAnsi="Arial" w:cs="Arial"/>
          <w:color w:val="222222"/>
          <w:sz w:val="24"/>
          <w:szCs w:val="24"/>
          <w:u w:val="single"/>
        </w:rPr>
        <w:t>Státní moc = Moc zákonodárná, výkonná, soudní</w:t>
      </w:r>
    </w:p>
    <w:p w:rsidR="007F5D0F" w:rsidRDefault="007F5D0F" w:rsidP="007F5D0F">
      <w:pPr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5692140" cy="746760"/>
                <wp:effectExtent l="0" t="0" r="2286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D34A" id="Obdélník 5" o:spid="_x0000_s1026" style="position:absolute;margin-left:0;margin-top:14.15pt;width:448.2pt;height:58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" filled="f" strokecolor="#1f3763 [1604]" strokeweight="1pt">
                <w10:wrap anchorx="margin"/>
              </v:rect>
            </w:pict>
          </mc:Fallback>
        </mc:AlternateContent>
      </w:r>
    </w:p>
    <w:p w:rsidR="007F5D0F" w:rsidRDefault="00F73B1F" w:rsidP="007F5D0F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>Aby mohl stát existovat, spolupracovat s jinými státy a uzavírat mezinárodní vztahy, musí být ostatními státy uznán jako samostatný subjekt mezinárodního práva</w:t>
      </w:r>
      <w:r w:rsid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AA06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44AF7" w:rsidRDefault="00744AF7" w:rsidP="00744AF7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54892" wp14:editId="2A8E080B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5692140" cy="746760"/>
                <wp:effectExtent l="0" t="0" r="2286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22A8" id="Obdélník 6" o:spid="_x0000_s1026" style="position:absolute;margin-left:-.05pt;margin-top:7.6pt;width:448.2pt;height:58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" filled="f" strokecolor="#1f3763 [1604]" strokeweight="1pt">
                <w10:wrap anchorx="margin"/>
              </v:rect>
            </w:pict>
          </mc:Fallback>
        </mc:AlternateContent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Stát může mít i vyšší samosprávné celky: </w:t>
      </w:r>
      <w:r w:rsidR="00F73B1F" w:rsidRPr="00744AF7">
        <w:rPr>
          <w:rFonts w:ascii="Arial" w:hAnsi="Arial" w:cs="Arial"/>
          <w:color w:val="FF0000"/>
          <w:sz w:val="24"/>
          <w:szCs w:val="24"/>
          <w:shd w:val="clear" w:color="auto" w:fill="FFFFFF"/>
        </w:rPr>
        <w:t>okresy, kraje,</w:t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oblasti, země, provincie, župy, kantony</w:t>
      </w:r>
      <w:r w:rsidR="00884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744AF7" w:rsidRDefault="00744AF7" w:rsidP="00744AF7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AF7" w:rsidRDefault="00744AF7" w:rsidP="00744AF7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3212BA5" wp14:editId="4A94273E">
            <wp:simplePos x="0" y="0"/>
            <wp:positionH relativeFrom="leftMargin">
              <wp:posOffset>609600</wp:posOffset>
            </wp:positionH>
            <wp:positionV relativeFrom="paragraph">
              <wp:posOffset>153035</wp:posOffset>
            </wp:positionV>
            <wp:extent cx="457200" cy="457200"/>
            <wp:effectExtent l="0" t="0" r="0" b="0"/>
            <wp:wrapNone/>
            <wp:docPr id="7" name="Grafický objekt 7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AF7" w:rsidRPr="00744AF7" w:rsidRDefault="00744AF7" w:rsidP="00744AF7">
      <w:pPr>
        <w:ind w:left="360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744AF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Kde se nachází kantony? </w:t>
      </w:r>
    </w:p>
    <w:p w:rsidR="00744AF7" w:rsidRDefault="00744AF7" w:rsidP="00744AF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AF7" w:rsidRPr="00744AF7" w:rsidRDefault="00744AF7" w:rsidP="007F5D0F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DD0A" wp14:editId="24C9A0D3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5821680" cy="746760"/>
                <wp:effectExtent l="0" t="0" r="26670" b="1524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5E810" id="Obdélník 9" o:spid="_x0000_s1026" style="position:absolute;margin-left:407.2pt;margin-top:41.1pt;width:458.4pt;height:58.8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22222"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6904ADC2" wp14:editId="738AE289">
            <wp:simplePos x="0" y="0"/>
            <wp:positionH relativeFrom="column">
              <wp:posOffset>3970021</wp:posOffset>
            </wp:positionH>
            <wp:positionV relativeFrom="paragraph">
              <wp:posOffset>1186816</wp:posOffset>
            </wp:positionV>
            <wp:extent cx="646901" cy="646901"/>
            <wp:effectExtent l="0" t="57150" r="0" b="0"/>
            <wp:wrapNone/>
            <wp:docPr id="8" name="Grafický objekt 8" descr="Zpět zprava do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_rt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0878">
                      <a:off x="0" y="0"/>
                      <a:ext cx="646901" cy="6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Style w:val="Siln"/>
          <w:rFonts w:ascii="Arial" w:hAnsi="Arial" w:cs="Arial"/>
          <w:color w:val="222222"/>
          <w:sz w:val="24"/>
          <w:szCs w:val="24"/>
        </w:rPr>
        <w:t>POJMENOVÁNÍ STÁTU</w:t>
      </w:r>
      <w:r w:rsidR="00F73B1F" w:rsidRPr="007F5D0F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>S moderním termínem „stát“ se poprvé setkáváme v 15. století v Itálii, kde slovo stát znamenal status, ústavu, řád.</w:t>
      </w:r>
      <w:r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 politické teorii pak slovo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„</w:t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>stát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začal od 16. století používat </w:t>
      </w:r>
      <w:r w:rsidR="00F73B1F" w:rsidRPr="00744AF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Machiavelli</w:t>
      </w:r>
    </w:p>
    <w:p w:rsidR="00744AF7" w:rsidRDefault="00744AF7" w:rsidP="007F5D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AF7" w:rsidRDefault="00744AF7" w:rsidP="007F5D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AF7" w:rsidRDefault="00744AF7" w:rsidP="00744AF7">
      <w:pPr>
        <w:ind w:left="3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Niccolò Machiavelli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byl Italský politik</w:t>
      </w:r>
      <w:r w:rsidR="00884E1A">
        <w:rPr>
          <w:rFonts w:ascii="Arial" w:hAnsi="Arial" w:cs="Arial"/>
          <w:b/>
          <w:bCs/>
          <w:color w:val="222222"/>
          <w:sz w:val="21"/>
          <w:szCs w:val="21"/>
        </w:rPr>
        <w:t xml:space="preserve"> a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spisovatel.</w:t>
      </w:r>
    </w:p>
    <w:p w:rsidR="00744AF7" w:rsidRDefault="00744AF7" w:rsidP="007F5D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AF7" w:rsidRDefault="00744AF7" w:rsidP="00744AF7">
      <w:pPr>
        <w:rPr>
          <w:rStyle w:val="Siln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1DD0A" wp14:editId="24C9A0D3">
                <wp:simplePos x="0" y="0"/>
                <wp:positionH relativeFrom="margin">
                  <wp:posOffset>-76835</wp:posOffset>
                </wp:positionH>
                <wp:positionV relativeFrom="paragraph">
                  <wp:posOffset>134620</wp:posOffset>
                </wp:positionV>
                <wp:extent cx="5768340" cy="1059180"/>
                <wp:effectExtent l="0" t="0" r="22860" b="266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059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7BF6" id="Obdélník 10" o:spid="_x0000_s1026" style="position:absolute;margin-left:-6.05pt;margin-top:10.6pt;width:454.2pt;height:8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Staří Řekové nazývali svůj stát „polis“ – tento útvar zahrnoval město pouze se svým nejbližším zemědělským okolím, takových obcí bylo mnoho – nejvýznamnější byly </w:t>
      </w:r>
      <w:r w:rsidR="00F73B1F" w:rsidRPr="00744AF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Sparta a Athény</w:t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  <w:shd w:val="clear" w:color="auto" w:fill="FFFFFF"/>
        </w:rPr>
        <w:t>Římané žili v „civitas“ = obec, později založili obrovskou říši, kterou nazývali impérium.</w:t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  <w:r w:rsidR="00F73B1F" w:rsidRPr="007F5D0F">
        <w:rPr>
          <w:rFonts w:ascii="Arial" w:hAnsi="Arial" w:cs="Arial"/>
          <w:color w:val="222222"/>
          <w:sz w:val="24"/>
          <w:szCs w:val="24"/>
        </w:rPr>
        <w:br/>
      </w:r>
    </w:p>
    <w:p w:rsidR="00744AF7" w:rsidRDefault="00744AF7" w:rsidP="00744AF7">
      <w:pPr>
        <w:rPr>
          <w:rStyle w:val="Siln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135B207" wp14:editId="03FB78C9">
            <wp:simplePos x="0" y="0"/>
            <wp:positionH relativeFrom="leftMargin">
              <wp:posOffset>883920</wp:posOffset>
            </wp:positionH>
            <wp:positionV relativeFrom="paragraph">
              <wp:posOffset>8890</wp:posOffset>
            </wp:positionV>
            <wp:extent cx="457200" cy="457200"/>
            <wp:effectExtent l="0" t="0" r="0" b="0"/>
            <wp:wrapNone/>
            <wp:docPr id="12" name="Grafický objekt 12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AF7" w:rsidRPr="00744AF7" w:rsidRDefault="00744AF7" w:rsidP="00744AF7">
      <w:pPr>
        <w:ind w:left="708"/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</w:pPr>
      <w:r w:rsidRPr="00744AF7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  <w:t xml:space="preserve">Napiš dvě informace, které si myslíš, že jsou důležité vědět o Spartě a Athénách. </w:t>
      </w:r>
    </w:p>
    <w:p w:rsidR="00744AF7" w:rsidRDefault="00744AF7" w:rsidP="00744AF7">
      <w:pPr>
        <w:rPr>
          <w:rStyle w:val="Siln"/>
          <w:rFonts w:ascii="Arial" w:hAnsi="Arial" w:cs="Arial"/>
          <w:color w:val="222222"/>
          <w:sz w:val="24"/>
          <w:szCs w:val="24"/>
        </w:rPr>
      </w:pPr>
    </w:p>
    <w:p w:rsidR="00744AF7" w:rsidRDefault="00F73B1F" w:rsidP="00744AF7">
      <w:pPr>
        <w:rPr>
          <w:rStyle w:val="Siln"/>
          <w:rFonts w:ascii="Arial" w:hAnsi="Arial" w:cs="Arial"/>
          <w:color w:val="222222"/>
          <w:sz w:val="24"/>
          <w:szCs w:val="24"/>
        </w:rPr>
      </w:pPr>
      <w:r w:rsidRPr="00744AF7">
        <w:rPr>
          <w:rStyle w:val="Siln"/>
          <w:rFonts w:ascii="Arial" w:hAnsi="Arial" w:cs="Arial"/>
          <w:color w:val="222222"/>
          <w:sz w:val="24"/>
          <w:szCs w:val="24"/>
        </w:rPr>
        <w:t>FUNKCE STÁTU:</w:t>
      </w:r>
    </w:p>
    <w:p w:rsidR="00744AF7" w:rsidRDefault="00744AF7" w:rsidP="00744AF7">
      <w:pPr>
        <w:rPr>
          <w:rStyle w:val="Siln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A911F62" wp14:editId="6C6DB97B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457200" cy="457200"/>
            <wp:effectExtent l="0" t="0" r="0" b="0"/>
            <wp:wrapNone/>
            <wp:docPr id="13" name="Grafický objekt 13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AF7" w:rsidRDefault="00744AF7" w:rsidP="00744AF7">
      <w:pPr>
        <w:rPr>
          <w:rStyle w:val="Siln"/>
          <w:rFonts w:ascii="Arial" w:hAnsi="Arial" w:cs="Arial"/>
          <w:color w:val="222222"/>
          <w:sz w:val="24"/>
          <w:szCs w:val="24"/>
        </w:rPr>
      </w:pPr>
    </w:p>
    <w:p w:rsidR="00744AF7" w:rsidRPr="00FB37A5" w:rsidRDefault="00744AF7" w:rsidP="00744AF7">
      <w:pPr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</w:pPr>
      <w:r>
        <w:rPr>
          <w:rStyle w:val="Siln"/>
          <w:rFonts w:ascii="Arial" w:hAnsi="Arial" w:cs="Arial"/>
          <w:color w:val="222222"/>
          <w:sz w:val="24"/>
          <w:szCs w:val="24"/>
        </w:rPr>
        <w:tab/>
      </w:r>
      <w:r w:rsidR="00FB37A5" w:rsidRPr="00FB37A5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  <w:t>Před tím</w:t>
      </w:r>
      <w:r w:rsidR="00BB246E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  <w:t>,</w:t>
      </w:r>
      <w:bookmarkStart w:id="0" w:name="_GoBack"/>
      <w:bookmarkEnd w:id="0"/>
      <w:r w:rsidR="00FB37A5" w:rsidRPr="00FB37A5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  <w:t xml:space="preserve"> než odkryješ obdélník, se zamysli, jaké funkce by stát mohl plnit:</w:t>
      </w:r>
    </w:p>
    <w:p w:rsidR="00744AF7" w:rsidRPr="00744AF7" w:rsidRDefault="00744AF7" w:rsidP="00744AF7">
      <w:pPr>
        <w:pStyle w:val="Odstavecseseznamem"/>
        <w:numPr>
          <w:ilvl w:val="0"/>
          <w:numId w:val="5"/>
        </w:numPr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Style w:val="Siln"/>
          <w:rFonts w:ascii="Arial" w:hAnsi="Arial" w:cs="Arial"/>
          <w:color w:val="222222"/>
          <w:sz w:val="24"/>
          <w:szCs w:val="24"/>
        </w:rPr>
        <w:t>V</w:t>
      </w:r>
      <w:r w:rsidR="00F73B1F" w:rsidRPr="00744AF7">
        <w:rPr>
          <w:rStyle w:val="Siln"/>
          <w:rFonts w:ascii="Arial" w:hAnsi="Arial" w:cs="Arial"/>
          <w:color w:val="222222"/>
          <w:sz w:val="24"/>
          <w:szCs w:val="24"/>
        </w:rPr>
        <w:t>nitřní</w:t>
      </w:r>
    </w:p>
    <w:p w:rsidR="00744AF7" w:rsidRDefault="00FB37A5" w:rsidP="00744AF7">
      <w:pPr>
        <w:pStyle w:val="Odstavecseseznamem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97155</wp:posOffset>
                </wp:positionV>
                <wp:extent cx="5501640" cy="1211580"/>
                <wp:effectExtent l="0" t="0" r="22860" b="2667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D0F3" id="Obdélník 14" o:spid="_x0000_s1026" style="position:absolute;margin-left:26.95pt;margin-top:7.65pt;width:433.2pt;height:9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" fillcolor="#4472c4 [3204]" strokecolor="#1f3763 [1604]" strokeweight="1pt"/>
            </w:pict>
          </mc:Fallback>
        </mc:AlternateContent>
      </w:r>
      <w:r w:rsidR="00F73B1F" w:rsidRPr="00744AF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-spravedlnost, demokracie, pořádek, sociální zabezpečení, zdravotn</w:t>
      </w:r>
      <w:r w:rsid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ictví,</w:t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vzdělání</w:t>
      </w:r>
      <w:r w:rsidR="00F73B1F" w:rsidRPr="00744AF7">
        <w:rPr>
          <w:rFonts w:ascii="Arial" w:hAnsi="Arial" w:cs="Arial"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dodržování základních</w:t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práv a svobod občanů, měl by zachovat vnitřní řád a spravedlnost</w:t>
      </w:r>
      <w:r w:rsidR="00F73B1F" w:rsidRPr="00744AF7">
        <w:rPr>
          <w:rFonts w:ascii="Arial" w:hAnsi="Arial" w:cs="Arial"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- měl by přebírat funkce, které společnost z nejrůznějších důvodů není sama schopna obstarat – ekonomika, školství, sociální zabezpečen</w:t>
      </w:r>
      <w:r w:rsid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í</w:t>
      </w:r>
    </w:p>
    <w:p w:rsidR="00744AF7" w:rsidRPr="00744AF7" w:rsidRDefault="00744AF7" w:rsidP="00744AF7">
      <w:pPr>
        <w:pStyle w:val="Odstavecseseznamem"/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</w:rPr>
      </w:pPr>
    </w:p>
    <w:p w:rsidR="00FB37A5" w:rsidRPr="00FB37A5" w:rsidRDefault="00FB37A5" w:rsidP="00744AF7">
      <w:pPr>
        <w:pStyle w:val="Odstavecseseznamem"/>
        <w:numPr>
          <w:ilvl w:val="0"/>
          <w:numId w:val="5"/>
        </w:numPr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hAnsi="Arial" w:cs="Arial"/>
          <w:b/>
          <w:bCs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EC375" wp14:editId="130D481B">
                <wp:simplePos x="0" y="0"/>
                <wp:positionH relativeFrom="column">
                  <wp:posOffset>365125</wp:posOffset>
                </wp:positionH>
                <wp:positionV relativeFrom="paragraph">
                  <wp:posOffset>205105</wp:posOffset>
                </wp:positionV>
                <wp:extent cx="5501640" cy="1211580"/>
                <wp:effectExtent l="0" t="0" r="22860" b="2667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B51E1" id="Obdélník 16" o:spid="_x0000_s1026" style="position:absolute;margin-left:28.75pt;margin-top:16.15pt;width:433.2pt;height:9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" fillcolor="#4472c4 [3204]" strokecolor="#1f3763 [1604]" strokeweight="1pt"/>
            </w:pict>
          </mc:Fallback>
        </mc:AlternateContent>
      </w:r>
      <w:r w:rsidR="00744AF7">
        <w:rPr>
          <w:rStyle w:val="Siln"/>
          <w:rFonts w:ascii="Arial" w:hAnsi="Arial" w:cs="Arial"/>
          <w:color w:val="222222"/>
          <w:sz w:val="24"/>
          <w:szCs w:val="24"/>
        </w:rPr>
        <w:t>V</w:t>
      </w:r>
      <w:r w:rsidR="00F73B1F" w:rsidRPr="00744AF7">
        <w:rPr>
          <w:rStyle w:val="Siln"/>
          <w:rFonts w:ascii="Arial" w:hAnsi="Arial" w:cs="Arial"/>
          <w:color w:val="222222"/>
          <w:sz w:val="24"/>
          <w:szCs w:val="24"/>
        </w:rPr>
        <w:t>nější</w:t>
      </w:r>
      <w:r w:rsidR="00F73B1F" w:rsidRPr="00744AF7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- ochrana před vnějším nepřítelem</w:t>
      </w:r>
      <w:r w:rsidR="00F73B1F" w:rsidRPr="00744AF7">
        <w:rPr>
          <w:rFonts w:ascii="Arial" w:hAnsi="Arial" w:cs="Arial"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- angažovat se při naplňování světového míru, mezinárodní bezpečnosti, vzájemná spolupráce a pomoc</w:t>
      </w:r>
      <w:r w:rsidR="00F73B1F" w:rsidRPr="00744AF7">
        <w:rPr>
          <w:rFonts w:ascii="Arial" w:hAnsi="Arial" w:cs="Arial"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  <w:shd w:val="clear" w:color="auto" w:fill="FFFFFF"/>
        </w:rPr>
        <w:t>- měl by umožňovat na základě domluv, smluv a dohod s jinými státy svým občanům využívat výhod takové spolupráce na poli ekonomiky, kultury, vzdělání, cestovního ruchu</w:t>
      </w:r>
      <w:r w:rsidR="00F73B1F" w:rsidRPr="00744AF7">
        <w:rPr>
          <w:rFonts w:ascii="Arial" w:hAnsi="Arial" w:cs="Arial"/>
          <w:color w:val="222222"/>
          <w:sz w:val="24"/>
          <w:szCs w:val="24"/>
        </w:rPr>
        <w:br/>
      </w:r>
      <w:r w:rsidR="00F73B1F" w:rsidRPr="00744AF7">
        <w:rPr>
          <w:rFonts w:ascii="Arial" w:hAnsi="Arial" w:cs="Arial"/>
          <w:color w:val="222222"/>
          <w:sz w:val="24"/>
          <w:szCs w:val="24"/>
        </w:rPr>
        <w:br/>
      </w:r>
    </w:p>
    <w:p w:rsidR="00FB37A5" w:rsidRPr="00FB37A5" w:rsidRDefault="00FB37A5" w:rsidP="00FB37A5">
      <w:pPr>
        <w:pStyle w:val="Odstavecseseznamem"/>
        <w:rPr>
          <w:rStyle w:val="Siln"/>
          <w:rFonts w:ascii="Arial" w:hAnsi="Arial" w:cs="Arial"/>
          <w:color w:val="222222"/>
          <w:sz w:val="28"/>
          <w:szCs w:val="28"/>
        </w:rPr>
      </w:pPr>
      <w:r w:rsidRPr="00FB37A5">
        <w:rPr>
          <w:rStyle w:val="Siln"/>
          <w:rFonts w:ascii="Arial" w:hAnsi="Arial" w:cs="Arial"/>
          <w:color w:val="222222"/>
          <w:sz w:val="28"/>
          <w:szCs w:val="28"/>
        </w:rPr>
        <w:t>Chvilka historie</w:t>
      </w:r>
    </w:p>
    <w:p w:rsidR="00FB37A5" w:rsidRDefault="00FB37A5" w:rsidP="00FB37A5">
      <w:pPr>
        <w:pStyle w:val="Odstavecseseznamem"/>
        <w:rPr>
          <w:rStyle w:val="Siln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D55B0E2" wp14:editId="7B6F9EA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None/>
            <wp:docPr id="18" name="Grafický objekt 18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A5" w:rsidRPr="00FB37A5" w:rsidRDefault="00FB37A5" w:rsidP="00FB37A5">
      <w:pPr>
        <w:pStyle w:val="Odstavecseseznamem"/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</w:pPr>
      <w:r w:rsidRPr="00FB37A5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u w:val="single"/>
        </w:rPr>
        <w:t>Jak si myslíš, že vznikal stát?</w:t>
      </w:r>
    </w:p>
    <w:p w:rsidR="00FB37A5" w:rsidRDefault="00FB37A5" w:rsidP="00FB37A5">
      <w:pPr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FB37A5" w:rsidRDefault="00FB37A5" w:rsidP="00FB37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94ADFF" wp14:editId="14E3E356">
                <wp:simplePos x="0" y="0"/>
                <wp:positionH relativeFrom="column">
                  <wp:posOffset>471805</wp:posOffset>
                </wp:positionH>
                <wp:positionV relativeFrom="paragraph">
                  <wp:posOffset>450215</wp:posOffset>
                </wp:positionV>
                <wp:extent cx="5501640" cy="1211580"/>
                <wp:effectExtent l="0" t="0" r="22860" b="2667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D2346" id="Obdélník 19" o:spid="_x0000_s1026" style="position:absolute;margin-left:37.15pt;margin-top:35.45pt;width:433.2pt;height:9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" fillcolor="#4472c4 [3204]" strokecolor="#1f3763 [1604]" strokeweight="1pt"/>
            </w:pict>
          </mc:Fallback>
        </mc:AlternateContent>
      </w:r>
      <w:r w:rsidR="00F73B1F" w:rsidRPr="00FB37A5">
        <w:rPr>
          <w:rFonts w:ascii="Arial" w:hAnsi="Arial" w:cs="Arial"/>
          <w:b/>
          <w:bCs/>
          <w:color w:val="222222"/>
          <w:sz w:val="24"/>
          <w:szCs w:val="24"/>
        </w:rPr>
        <w:br/>
      </w:r>
      <w:r>
        <w:rPr>
          <w:rStyle w:val="Siln"/>
          <w:rFonts w:ascii="Arial" w:hAnsi="Arial" w:cs="Arial"/>
          <w:color w:val="222222"/>
          <w:sz w:val="24"/>
          <w:szCs w:val="24"/>
        </w:rPr>
        <w:t>P</w:t>
      </w:r>
      <w:r w:rsidR="00F73B1F" w:rsidRPr="00FB37A5">
        <w:rPr>
          <w:rStyle w:val="Siln"/>
          <w:rFonts w:ascii="Arial" w:hAnsi="Arial" w:cs="Arial"/>
          <w:color w:val="222222"/>
          <w:sz w:val="24"/>
          <w:szCs w:val="24"/>
        </w:rPr>
        <w:t>rvotní tvoření státu:</w:t>
      </w:r>
      <w:r w:rsidR="00F73B1F" w:rsidRPr="00FB37A5">
        <w:rPr>
          <w:rFonts w:ascii="Arial" w:hAnsi="Arial" w:cs="Arial"/>
          <w:b/>
          <w:bCs/>
          <w:color w:val="222222"/>
          <w:sz w:val="24"/>
          <w:szCs w:val="24"/>
        </w:rPr>
        <w:br/>
      </w:r>
    </w:p>
    <w:p w:rsidR="00FB37A5" w:rsidRPr="00FB37A5" w:rsidRDefault="00F73B1F" w:rsidP="00FB37A5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</w:rPr>
      </w:pPr>
      <w:r w:rsidRPr="00FB37A5">
        <w:rPr>
          <w:rFonts w:ascii="Arial" w:hAnsi="Arial" w:cs="Arial"/>
          <w:color w:val="222222"/>
          <w:sz w:val="24"/>
          <w:szCs w:val="24"/>
          <w:shd w:val="clear" w:color="auto" w:fill="FFFFFF"/>
        </w:rPr>
        <w:t>kočovné kmeny zanechaly kočovného způsobu života, trvale se usadily, ohraničily území a střežili je</w:t>
      </w:r>
    </w:p>
    <w:p w:rsidR="00FB37A5" w:rsidRPr="00FB37A5" w:rsidRDefault="00F73B1F" w:rsidP="00FB37A5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</w:rPr>
      </w:pPr>
      <w:r w:rsidRPr="00FB37A5">
        <w:rPr>
          <w:rFonts w:ascii="Arial" w:hAnsi="Arial" w:cs="Arial"/>
          <w:color w:val="222222"/>
          <w:sz w:val="24"/>
          <w:szCs w:val="24"/>
          <w:shd w:val="clear" w:color="auto" w:fill="FFFFFF"/>
        </w:rPr>
        <w:t>postupem času dochází k vydělování vrstev, upevňuje se moc bohatých</w:t>
      </w:r>
    </w:p>
    <w:p w:rsidR="00FB37A5" w:rsidRPr="00FB37A5" w:rsidRDefault="00F73B1F" w:rsidP="00FB37A5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37A5">
        <w:rPr>
          <w:rFonts w:ascii="Arial" w:hAnsi="Arial" w:cs="Arial"/>
          <w:color w:val="222222"/>
          <w:sz w:val="24"/>
          <w:szCs w:val="24"/>
          <w:shd w:val="clear" w:color="auto" w:fill="FFFFFF"/>
        </w:rPr>
        <w:t>moc je podporována náboženskými nebo vojenskými pravidly</w:t>
      </w:r>
    </w:p>
    <w:p w:rsidR="00FB37A5" w:rsidRDefault="00FB37A5" w:rsidP="00FB37A5">
      <w:pPr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4ADFF" wp14:editId="14E3E356">
                <wp:simplePos x="0" y="0"/>
                <wp:positionH relativeFrom="column">
                  <wp:posOffset>448945</wp:posOffset>
                </wp:positionH>
                <wp:positionV relativeFrom="paragraph">
                  <wp:posOffset>447675</wp:posOffset>
                </wp:positionV>
                <wp:extent cx="5501640" cy="1211580"/>
                <wp:effectExtent l="0" t="0" r="22860" b="2667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C203C" id="Obdélník 20" o:spid="_x0000_s1026" style="position:absolute;margin-left:35.35pt;margin-top:35.25pt;width:433.2pt;height:9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" fillcolor="#4472c4 [3204]" strokecolor="#1f3763 [1604]" strokeweight="1pt"/>
            </w:pict>
          </mc:Fallback>
        </mc:AlternateContent>
      </w:r>
      <w:r w:rsidR="00F73B1F" w:rsidRPr="00FB37A5">
        <w:rPr>
          <w:rFonts w:ascii="Arial" w:hAnsi="Arial" w:cs="Arial"/>
          <w:color w:val="222222"/>
          <w:sz w:val="24"/>
          <w:szCs w:val="24"/>
        </w:rPr>
        <w:br/>
      </w:r>
      <w:r>
        <w:rPr>
          <w:rStyle w:val="Siln"/>
          <w:rFonts w:ascii="Arial" w:hAnsi="Arial" w:cs="Arial"/>
          <w:color w:val="222222"/>
          <w:sz w:val="24"/>
          <w:szCs w:val="24"/>
        </w:rPr>
        <w:t>D</w:t>
      </w:r>
      <w:r w:rsidR="00F73B1F" w:rsidRPr="00FB37A5">
        <w:rPr>
          <w:rStyle w:val="Siln"/>
          <w:rFonts w:ascii="Arial" w:hAnsi="Arial" w:cs="Arial"/>
          <w:color w:val="222222"/>
          <w:sz w:val="24"/>
          <w:szCs w:val="24"/>
        </w:rPr>
        <w:t>ruhotné tvoření státu:</w:t>
      </w:r>
    </w:p>
    <w:p w:rsidR="00FB37A5" w:rsidRPr="00FB37A5" w:rsidRDefault="00F73B1F" w:rsidP="00FB37A5">
      <w:pPr>
        <w:pStyle w:val="Odstavecseseznamem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</w:rPr>
      </w:pPr>
      <w:r w:rsidRPr="00FB37A5">
        <w:rPr>
          <w:rFonts w:ascii="Arial" w:hAnsi="Arial" w:cs="Arial"/>
          <w:color w:val="222222"/>
          <w:sz w:val="24"/>
          <w:szCs w:val="24"/>
          <w:shd w:val="clear" w:color="auto" w:fill="FFFFFF"/>
        </w:rPr>
        <w:t>dochází k němu po celou dobu vývoje lidské společnosti</w:t>
      </w:r>
    </w:p>
    <w:p w:rsidR="00FB37A5" w:rsidRPr="00FB37A5" w:rsidRDefault="00F73B1F" w:rsidP="00FB37A5">
      <w:pPr>
        <w:pStyle w:val="Odstavecseseznamem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</w:rPr>
      </w:pPr>
      <w:r w:rsidRPr="00FB37A5">
        <w:rPr>
          <w:rFonts w:ascii="Arial" w:hAnsi="Arial" w:cs="Arial"/>
          <w:color w:val="222222"/>
          <w:sz w:val="24"/>
          <w:szCs w:val="24"/>
          <w:shd w:val="clear" w:color="auto" w:fill="FFFFFF"/>
        </w:rPr>
        <w:t>státy se spojují ve větší celek (sjednocení Itálie), nebo se rozpadají a na jejich území vznikají menší státy (rozpad R- U)</w:t>
      </w:r>
    </w:p>
    <w:p w:rsidR="00F73B1F" w:rsidRPr="00FB37A5" w:rsidRDefault="00FB37A5" w:rsidP="00FB37A5">
      <w:pPr>
        <w:pStyle w:val="Odstavecseseznamem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</w:rPr>
      </w:pPr>
      <w:r w:rsidRPr="00FB37A5">
        <w:rPr>
          <w:rFonts w:ascii="Arial" w:hAnsi="Arial" w:cs="Arial"/>
          <w:color w:val="222222"/>
          <w:sz w:val="24"/>
          <w:szCs w:val="24"/>
        </w:rPr>
        <w:t>č</w:t>
      </w:r>
      <w:r w:rsidR="00F73B1F" w:rsidRPr="00FB37A5">
        <w:rPr>
          <w:rFonts w:ascii="Arial" w:hAnsi="Arial" w:cs="Arial"/>
          <w:color w:val="222222"/>
          <w:sz w:val="24"/>
          <w:szCs w:val="24"/>
          <w:shd w:val="clear" w:color="auto" w:fill="FFFFFF"/>
        </w:rPr>
        <w:t>asto se uskutečňuje válkami a revolucemi než klidným vývojovým procesem (př. rozdělení Československa)</w:t>
      </w:r>
    </w:p>
    <w:p w:rsidR="00F73B1F" w:rsidRDefault="00F73B1F" w:rsidP="00F73B1F">
      <w:pPr>
        <w:rPr>
          <w:sz w:val="24"/>
          <w:szCs w:val="24"/>
        </w:rPr>
      </w:pPr>
    </w:p>
    <w:p w:rsidR="00FB37A5" w:rsidRDefault="00FB37A5" w:rsidP="00F73B1F">
      <w:pPr>
        <w:rPr>
          <w:sz w:val="24"/>
          <w:szCs w:val="24"/>
        </w:rPr>
      </w:pPr>
    </w:p>
    <w:p w:rsidR="00FB37A5" w:rsidRDefault="00FB37A5" w:rsidP="00F73B1F">
      <w:pPr>
        <w:rPr>
          <w:sz w:val="24"/>
          <w:szCs w:val="24"/>
        </w:rPr>
      </w:pPr>
    </w:p>
    <w:p w:rsidR="00FB37A5" w:rsidRDefault="00FB37A5" w:rsidP="00F73B1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příštím týdnu se zaměříme na </w:t>
      </w:r>
      <w:r w:rsidRPr="00FB37A5">
        <w:rPr>
          <w:b/>
          <w:bCs/>
          <w:sz w:val="24"/>
          <w:szCs w:val="24"/>
        </w:rPr>
        <w:t>typy států</w:t>
      </w:r>
      <w:r>
        <w:rPr>
          <w:b/>
          <w:bCs/>
          <w:sz w:val="24"/>
          <w:szCs w:val="24"/>
        </w:rPr>
        <w:t>.</w:t>
      </w:r>
    </w:p>
    <w:p w:rsidR="00FB37A5" w:rsidRDefault="00FB37A5" w:rsidP="00F73B1F">
      <w:pPr>
        <w:rPr>
          <w:sz w:val="24"/>
          <w:szCs w:val="24"/>
        </w:rPr>
      </w:pPr>
    </w:p>
    <w:p w:rsidR="00FB37A5" w:rsidRDefault="00FB37A5" w:rsidP="00F73B1F">
      <w:pPr>
        <w:rPr>
          <w:sz w:val="24"/>
          <w:szCs w:val="24"/>
        </w:rPr>
      </w:pPr>
    </w:p>
    <w:p w:rsidR="00FB37A5" w:rsidRDefault="00FB37A5" w:rsidP="00F73B1F">
      <w:pPr>
        <w:rPr>
          <w:b/>
          <w:bCs/>
          <w:sz w:val="24"/>
          <w:szCs w:val="24"/>
        </w:rPr>
      </w:pPr>
      <w:r w:rsidRPr="00FB37A5">
        <w:rPr>
          <w:b/>
          <w:bCs/>
          <w:sz w:val="24"/>
          <w:szCs w:val="24"/>
        </w:rPr>
        <w:t>Odkryj:</w:t>
      </w:r>
    </w:p>
    <w:p w:rsidR="00FB37A5" w:rsidRPr="00FB37A5" w:rsidRDefault="00FB37A5" w:rsidP="00F73B1F">
      <w:pPr>
        <w:rPr>
          <w:b/>
          <w:bCs/>
          <w:sz w:val="24"/>
          <w:szCs w:val="24"/>
        </w:rPr>
      </w:pPr>
      <w:r w:rsidRPr="00FB37A5">
        <w:rPr>
          <w:rFonts w:ascii="Arial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7CEDF4" wp14:editId="7EC16967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5486400" cy="396240"/>
                <wp:effectExtent l="0" t="0" r="19050" b="2286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EAA2" id="Obdélník 22" o:spid="_x0000_s1026" style="position:absolute;margin-left:-.05pt;margin-top:.35pt;width:6in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b/>
          <w:bCs/>
          <w:sz w:val="24"/>
          <w:szCs w:val="24"/>
        </w:rPr>
        <w:t>„Učení je jako plavání proti proudu – kdo přestane, žene ho to zpět.“</w:t>
      </w:r>
    </w:p>
    <w:sectPr w:rsidR="00FB37A5" w:rsidRPr="00F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A93"/>
    <w:multiLevelType w:val="hybridMultilevel"/>
    <w:tmpl w:val="9A94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EF"/>
    <w:multiLevelType w:val="hybridMultilevel"/>
    <w:tmpl w:val="A784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F55"/>
    <w:multiLevelType w:val="hybridMultilevel"/>
    <w:tmpl w:val="7BDC1D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915"/>
    <w:multiLevelType w:val="hybridMultilevel"/>
    <w:tmpl w:val="2C226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5F86"/>
    <w:multiLevelType w:val="hybridMultilevel"/>
    <w:tmpl w:val="D6ECC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5B3A"/>
    <w:multiLevelType w:val="hybridMultilevel"/>
    <w:tmpl w:val="FBE41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0C78"/>
    <w:multiLevelType w:val="hybridMultilevel"/>
    <w:tmpl w:val="0140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54E3"/>
    <w:multiLevelType w:val="hybridMultilevel"/>
    <w:tmpl w:val="C2B2B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F"/>
    <w:rsid w:val="00017386"/>
    <w:rsid w:val="0002193D"/>
    <w:rsid w:val="000C2905"/>
    <w:rsid w:val="00154777"/>
    <w:rsid w:val="00506EF0"/>
    <w:rsid w:val="00744AF7"/>
    <w:rsid w:val="007F5D0F"/>
    <w:rsid w:val="00884E1A"/>
    <w:rsid w:val="00AA065C"/>
    <w:rsid w:val="00BB246E"/>
    <w:rsid w:val="00DE00EE"/>
    <w:rsid w:val="00F73B1F"/>
    <w:rsid w:val="00FB37A5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57B"/>
  <w15:chartTrackingRefBased/>
  <w15:docId w15:val="{F7868DF4-5926-4C1A-9F94-8B55360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B1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3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500</Words>
  <Characters>2941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8</cp:revision>
  <dcterms:created xsi:type="dcterms:W3CDTF">2020-03-18T10:23:00Z</dcterms:created>
  <dcterms:modified xsi:type="dcterms:W3CDTF">2020-03-18T11:37:00Z</dcterms:modified>
</cp:coreProperties>
</file>